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BC5" w:rsidRPr="00500FE4" w:rsidRDefault="00AA5BC5" w:rsidP="00AA5BC5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500FE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Перелік документів для призначення </w:t>
      </w:r>
      <w:r w:rsidR="00863B1B" w:rsidRPr="00500FE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щомісячної грошової допомоги особі, яка проживає разом з особою з інвалідністю І чи ІІ групи внаслідок психічного розладу, який за висновком лікарської комісії медичного закладу потребує постійного стороннього догляду, на догляд за ним</w:t>
      </w:r>
    </w:p>
    <w:p w:rsidR="00AA5BC5" w:rsidRPr="00500FE4" w:rsidRDefault="00AA5BC5" w:rsidP="00AA5BC5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AA5BC5" w:rsidRPr="00500FE4" w:rsidRDefault="00AA5BC5" w:rsidP="00AA5BC5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0FE4">
        <w:rPr>
          <w:rFonts w:ascii="Times New Roman" w:hAnsi="Times New Roman" w:cs="Times New Roman"/>
          <w:sz w:val="28"/>
          <w:szCs w:val="28"/>
          <w:lang w:val="uk-UA"/>
        </w:rPr>
        <w:t xml:space="preserve">Паспорти </w:t>
      </w:r>
      <w:r w:rsidR="00863B1B" w:rsidRPr="00500FE4">
        <w:rPr>
          <w:rFonts w:ascii="Times New Roman" w:hAnsi="Times New Roman" w:cs="Times New Roman"/>
          <w:sz w:val="28"/>
          <w:szCs w:val="28"/>
          <w:lang w:val="uk-UA"/>
        </w:rPr>
        <w:t xml:space="preserve">особи, яка здійснює догляд, членів її </w:t>
      </w:r>
      <w:proofErr w:type="spellStart"/>
      <w:r w:rsidR="00863B1B" w:rsidRPr="00500FE4">
        <w:rPr>
          <w:rFonts w:ascii="Times New Roman" w:hAnsi="Times New Roman" w:cs="Times New Roman"/>
          <w:sz w:val="28"/>
          <w:szCs w:val="28"/>
          <w:lang w:val="uk-UA"/>
        </w:rPr>
        <w:t>сім’Ї</w:t>
      </w:r>
      <w:proofErr w:type="spellEnd"/>
      <w:r w:rsidR="00863B1B" w:rsidRPr="00500FE4">
        <w:rPr>
          <w:rFonts w:ascii="Times New Roman" w:hAnsi="Times New Roman" w:cs="Times New Roman"/>
          <w:sz w:val="28"/>
          <w:szCs w:val="28"/>
          <w:lang w:val="uk-UA"/>
        </w:rPr>
        <w:t>, особи, за якою здійснюється догляд,</w:t>
      </w:r>
      <w:r w:rsidRPr="00500FE4">
        <w:rPr>
          <w:rFonts w:ascii="Times New Roman" w:hAnsi="Times New Roman" w:cs="Times New Roman"/>
          <w:sz w:val="28"/>
          <w:szCs w:val="28"/>
          <w:lang w:val="uk-UA"/>
        </w:rPr>
        <w:t xml:space="preserve"> або інший документ, що посвідчує особу (оригінал і копія) (якщо </w:t>
      </w:r>
      <w:r w:rsidRPr="00500FE4">
        <w:rPr>
          <w:rFonts w:ascii="Times New Roman" w:hAnsi="Times New Roman" w:cs="Times New Roman"/>
          <w:sz w:val="28"/>
          <w:szCs w:val="28"/>
          <w:lang w:val="en-US"/>
        </w:rPr>
        <w:t>ID</w:t>
      </w:r>
      <w:r w:rsidRPr="00500FE4">
        <w:rPr>
          <w:rFonts w:ascii="Times New Roman" w:hAnsi="Times New Roman" w:cs="Times New Roman"/>
          <w:sz w:val="28"/>
          <w:szCs w:val="28"/>
          <w:lang w:val="uk-UA"/>
        </w:rPr>
        <w:t xml:space="preserve"> картка, то обов’язково витяг з Демографічного реєстру або довідку про зареєстроване місце проживання)</w:t>
      </w:r>
    </w:p>
    <w:p w:rsidR="00AA5BC5" w:rsidRPr="00500FE4" w:rsidRDefault="00AA5BC5" w:rsidP="00AA5BC5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0FE4">
        <w:rPr>
          <w:rFonts w:ascii="Times New Roman" w:hAnsi="Times New Roman" w:cs="Times New Roman"/>
          <w:sz w:val="28"/>
          <w:szCs w:val="28"/>
          <w:lang w:val="uk-UA"/>
        </w:rPr>
        <w:t>Ідентифікаційні коди (оригінал і копія)</w:t>
      </w:r>
    </w:p>
    <w:p w:rsidR="00AA5BC5" w:rsidRPr="00500FE4" w:rsidRDefault="00AA5BC5" w:rsidP="00AA5BC5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0FE4">
        <w:rPr>
          <w:rFonts w:ascii="Times New Roman" w:hAnsi="Times New Roman" w:cs="Times New Roman"/>
          <w:sz w:val="28"/>
          <w:szCs w:val="28"/>
          <w:lang w:val="uk-UA"/>
        </w:rPr>
        <w:t>Свідоцтво про народження дитини (оригінал і копія) (всіх дітей, навіть, якщо вони народжені в іншому шлюбі) (</w:t>
      </w:r>
      <w:r w:rsidRPr="00500FE4">
        <w:rPr>
          <w:rFonts w:ascii="Times New Roman" w:hAnsi="Times New Roman" w:cs="Times New Roman"/>
          <w:sz w:val="28"/>
          <w:szCs w:val="28"/>
          <w:lang w:val="en-US"/>
        </w:rPr>
        <w:t>ID</w:t>
      </w:r>
      <w:r w:rsidRPr="00500FE4">
        <w:rPr>
          <w:rFonts w:ascii="Times New Roman" w:hAnsi="Times New Roman" w:cs="Times New Roman"/>
          <w:sz w:val="28"/>
          <w:szCs w:val="28"/>
          <w:lang w:val="uk-UA"/>
        </w:rPr>
        <w:t xml:space="preserve"> картки та ІНН дітей, яким виповнилося 14 років обов’язково)</w:t>
      </w:r>
      <w:r w:rsidR="00863B1B" w:rsidRPr="00500FE4">
        <w:rPr>
          <w:rFonts w:ascii="Times New Roman" w:hAnsi="Times New Roman" w:cs="Times New Roman"/>
          <w:sz w:val="28"/>
          <w:szCs w:val="28"/>
          <w:lang w:val="uk-UA"/>
        </w:rPr>
        <w:t xml:space="preserve"> (якщо у заявника є неповнолітні діти)</w:t>
      </w:r>
    </w:p>
    <w:p w:rsidR="00AA5BC5" w:rsidRPr="00500FE4" w:rsidRDefault="00AA5BC5" w:rsidP="00AA5BC5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0FE4">
        <w:rPr>
          <w:rFonts w:ascii="Times New Roman" w:hAnsi="Times New Roman" w:cs="Times New Roman"/>
          <w:sz w:val="28"/>
          <w:szCs w:val="28"/>
          <w:lang w:val="uk-UA"/>
        </w:rPr>
        <w:t>Довідки про зареєстроване місце проживання для всіх членів сім’ї (оскільки відомості про склад сім’ї зазначаються в декларації, відсутність цих довідок не є підставою для відмови в призначенні допомоги)</w:t>
      </w:r>
    </w:p>
    <w:p w:rsidR="00863B1B" w:rsidRPr="00500FE4" w:rsidRDefault="00863B1B" w:rsidP="00AA5BC5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hyperlink r:id="rId5" w:anchor="n16" w:tgtFrame="_blank" w:history="1">
        <w:r w:rsidR="00500FE4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FFFFF"/>
            <w:lang w:val="uk-UA"/>
          </w:rPr>
          <w:t>В</w:t>
        </w:r>
        <w:proofErr w:type="spellStart"/>
        <w:r w:rsidRPr="00500FE4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исновок</w:t>
        </w:r>
        <w:proofErr w:type="spellEnd"/>
        <w:r w:rsidRPr="00500FE4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 xml:space="preserve"> </w:t>
        </w:r>
        <w:proofErr w:type="spellStart"/>
        <w:r w:rsidRPr="00500FE4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лікарської</w:t>
        </w:r>
        <w:proofErr w:type="spellEnd"/>
        <w:r w:rsidRPr="00500FE4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 xml:space="preserve"> </w:t>
        </w:r>
        <w:proofErr w:type="spellStart"/>
        <w:r w:rsidRPr="00500FE4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комісії</w:t>
        </w:r>
        <w:proofErr w:type="spellEnd"/>
      </w:hyperlink>
      <w:r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>медичного</w:t>
      </w:r>
      <w:proofErr w:type="spellEnd"/>
      <w:r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закладу </w:t>
      </w:r>
      <w:proofErr w:type="spellStart"/>
      <w:r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>щодо</w:t>
      </w:r>
      <w:proofErr w:type="spellEnd"/>
      <w:r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>необхідності</w:t>
      </w:r>
      <w:proofErr w:type="spellEnd"/>
      <w:r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>постійного</w:t>
      </w:r>
      <w:proofErr w:type="spellEnd"/>
      <w:r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>стороннього</w:t>
      </w:r>
      <w:proofErr w:type="spellEnd"/>
      <w:r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догляду за особою з </w:t>
      </w:r>
      <w:proofErr w:type="spellStart"/>
      <w:r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>інвалідністю</w:t>
      </w:r>
      <w:proofErr w:type="spellEnd"/>
      <w:r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I </w:t>
      </w:r>
      <w:proofErr w:type="spellStart"/>
      <w:r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>чи</w:t>
      </w:r>
      <w:proofErr w:type="spellEnd"/>
      <w:r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II </w:t>
      </w:r>
      <w:proofErr w:type="spellStart"/>
      <w:r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>групи</w:t>
      </w:r>
      <w:proofErr w:type="spellEnd"/>
      <w:r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>внаслідок</w:t>
      </w:r>
      <w:proofErr w:type="spellEnd"/>
      <w:r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>психічного</w:t>
      </w:r>
      <w:proofErr w:type="spellEnd"/>
      <w:r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>розладу</w:t>
      </w:r>
      <w:proofErr w:type="spellEnd"/>
      <w:r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>незалежно</w:t>
      </w:r>
      <w:proofErr w:type="spellEnd"/>
      <w:r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>від</w:t>
      </w:r>
      <w:proofErr w:type="spellEnd"/>
      <w:r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того, </w:t>
      </w:r>
      <w:proofErr w:type="spellStart"/>
      <w:r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>чи</w:t>
      </w:r>
      <w:proofErr w:type="spellEnd"/>
      <w:r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є </w:t>
      </w:r>
      <w:proofErr w:type="spellStart"/>
      <w:r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>психічні</w:t>
      </w:r>
      <w:proofErr w:type="spellEnd"/>
      <w:r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>розлади</w:t>
      </w:r>
      <w:proofErr w:type="spellEnd"/>
      <w:r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основною причиною </w:t>
      </w:r>
      <w:proofErr w:type="spellStart"/>
      <w:r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>інвалідності</w:t>
      </w:r>
      <w:proofErr w:type="spellEnd"/>
    </w:p>
    <w:p w:rsidR="00863B1B" w:rsidRPr="00500FE4" w:rsidRDefault="00500FE4" w:rsidP="00AA5BC5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</w:t>
      </w:r>
      <w:bookmarkStart w:id="0" w:name="_GoBack"/>
      <w:bookmarkEnd w:id="0"/>
      <w:proofErr w:type="spellStart"/>
      <w:r w:rsidR="00863B1B"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>опія</w:t>
      </w:r>
      <w:proofErr w:type="spellEnd"/>
      <w:r w:rsidR="00863B1B"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863B1B"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>довідки</w:t>
      </w:r>
      <w:proofErr w:type="spellEnd"/>
      <w:r w:rsidR="00863B1B"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 акта </w:t>
      </w:r>
      <w:proofErr w:type="spellStart"/>
      <w:r w:rsidR="00863B1B"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>огляду</w:t>
      </w:r>
      <w:proofErr w:type="spellEnd"/>
      <w:r w:rsidR="00863B1B"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медико-</w:t>
      </w:r>
      <w:proofErr w:type="spellStart"/>
      <w:r w:rsidR="00863B1B"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>соціальною</w:t>
      </w:r>
      <w:proofErr w:type="spellEnd"/>
      <w:r w:rsidR="00863B1B"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863B1B"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>експертною</w:t>
      </w:r>
      <w:proofErr w:type="spellEnd"/>
      <w:r w:rsidR="00863B1B"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863B1B"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>комісією</w:t>
      </w:r>
      <w:proofErr w:type="spellEnd"/>
      <w:r w:rsidR="00863B1B"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яка видана </w:t>
      </w:r>
      <w:proofErr w:type="spellStart"/>
      <w:r w:rsidR="00863B1B"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>особі</w:t>
      </w:r>
      <w:proofErr w:type="spellEnd"/>
      <w:r w:rsidR="00863B1B"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 </w:t>
      </w:r>
      <w:proofErr w:type="spellStart"/>
      <w:r w:rsidR="00863B1B"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>інвалідністю</w:t>
      </w:r>
      <w:proofErr w:type="spellEnd"/>
      <w:r w:rsidR="00863B1B"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I </w:t>
      </w:r>
      <w:proofErr w:type="spellStart"/>
      <w:r w:rsidR="00863B1B"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>чи</w:t>
      </w:r>
      <w:proofErr w:type="spellEnd"/>
      <w:r w:rsidR="00863B1B"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II </w:t>
      </w:r>
      <w:proofErr w:type="spellStart"/>
      <w:r w:rsidR="00863B1B"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>групи</w:t>
      </w:r>
      <w:proofErr w:type="spellEnd"/>
      <w:r w:rsidR="00863B1B"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863B1B"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>внаслідок</w:t>
      </w:r>
      <w:proofErr w:type="spellEnd"/>
      <w:r w:rsidR="00863B1B"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863B1B"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>психічного</w:t>
      </w:r>
      <w:proofErr w:type="spellEnd"/>
      <w:r w:rsidR="00863B1B"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863B1B"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>розладу</w:t>
      </w:r>
      <w:proofErr w:type="spellEnd"/>
      <w:r w:rsidR="00863B1B"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за </w:t>
      </w:r>
      <w:proofErr w:type="spellStart"/>
      <w:r w:rsidR="00863B1B"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>якою</w:t>
      </w:r>
      <w:proofErr w:type="spellEnd"/>
      <w:r w:rsidR="00863B1B"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863B1B"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>здійснюється</w:t>
      </w:r>
      <w:proofErr w:type="spellEnd"/>
      <w:r w:rsidR="00863B1B"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догляд</w:t>
      </w:r>
    </w:p>
    <w:p w:rsidR="00863B1B" w:rsidRPr="00500FE4" w:rsidRDefault="00863B1B" w:rsidP="00863B1B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0FE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Довідки про доходи </w:t>
      </w:r>
      <w:r w:rsidR="00D4715F" w:rsidRPr="00500FE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 попередні 6 місяців особи, яка здійснює догляд, членів її сім’ї, особи з інвалідністю, за якою здійснюється догляд, якщо вона є особою з інвалідністю з дитинства І чи ІІ групи, або особою з інвалідністю загального захворювання І групи, якщо ці особи є членами сім’ї заявника (заробітна плата, пенсія, тощо)</w:t>
      </w:r>
    </w:p>
    <w:p w:rsidR="00AA5BC5" w:rsidRPr="00500FE4" w:rsidRDefault="00AA5BC5" w:rsidP="00AA5BC5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0FE4">
        <w:rPr>
          <w:rFonts w:ascii="Times New Roman" w:hAnsi="Times New Roman" w:cs="Times New Roman"/>
          <w:sz w:val="28"/>
          <w:szCs w:val="28"/>
          <w:lang w:val="uk-UA"/>
        </w:rPr>
        <w:t>Довідки з навчання</w:t>
      </w:r>
      <w:r w:rsidR="00D4715F" w:rsidRPr="00500FE4">
        <w:rPr>
          <w:rFonts w:ascii="Times New Roman" w:hAnsi="Times New Roman" w:cs="Times New Roman"/>
          <w:sz w:val="28"/>
          <w:szCs w:val="28"/>
          <w:lang w:val="uk-UA"/>
        </w:rPr>
        <w:t xml:space="preserve"> (за наявності)</w:t>
      </w:r>
    </w:p>
    <w:p w:rsidR="00AA5BC5" w:rsidRPr="00500FE4" w:rsidRDefault="00AA5BC5" w:rsidP="00AA5BC5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0FE4">
        <w:rPr>
          <w:rFonts w:ascii="Times New Roman" w:hAnsi="Times New Roman" w:cs="Times New Roman"/>
          <w:sz w:val="28"/>
          <w:szCs w:val="28"/>
          <w:lang w:val="uk-UA"/>
        </w:rPr>
        <w:t>Довідка про неодержання зазначеної допомоги в органах праці та соціального захисту населення за місцем реєстрації (у випадку призначення допомоги за місцем фактичного проживання)</w:t>
      </w:r>
    </w:p>
    <w:p w:rsidR="00AA5BC5" w:rsidRPr="00500FE4" w:rsidRDefault="00AA5BC5" w:rsidP="00AA5BC5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0FE4">
        <w:rPr>
          <w:rFonts w:ascii="Times New Roman" w:hAnsi="Times New Roman" w:cs="Times New Roman"/>
          <w:sz w:val="28"/>
          <w:szCs w:val="28"/>
          <w:lang w:val="uk-UA"/>
        </w:rPr>
        <w:t xml:space="preserve">Рахунок (відкритий у Вишгороді або у Вишгородському районі в </w:t>
      </w:r>
      <w:proofErr w:type="spellStart"/>
      <w:r w:rsidRPr="00500FE4">
        <w:rPr>
          <w:rFonts w:ascii="Times New Roman" w:hAnsi="Times New Roman" w:cs="Times New Roman"/>
          <w:sz w:val="28"/>
          <w:szCs w:val="28"/>
          <w:lang w:val="uk-UA"/>
        </w:rPr>
        <w:t>ОщадБанку</w:t>
      </w:r>
      <w:proofErr w:type="spellEnd"/>
      <w:r w:rsidRPr="00500FE4">
        <w:rPr>
          <w:rFonts w:ascii="Times New Roman" w:hAnsi="Times New Roman" w:cs="Times New Roman"/>
          <w:sz w:val="28"/>
          <w:szCs w:val="28"/>
          <w:lang w:val="uk-UA"/>
        </w:rPr>
        <w:t>, ПриватБанку або Аваль)</w:t>
      </w:r>
    </w:p>
    <w:p w:rsidR="00AA5BC5" w:rsidRPr="00500FE4" w:rsidRDefault="00AA5BC5" w:rsidP="00AA5BC5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0FE4">
        <w:rPr>
          <w:rFonts w:ascii="Times New Roman" w:hAnsi="Times New Roman" w:cs="Times New Roman"/>
          <w:sz w:val="28"/>
          <w:szCs w:val="28"/>
          <w:lang w:val="uk-UA"/>
        </w:rPr>
        <w:t>Заява про призначення усіх видів соціальної допомоги, компенсацій, та пільг</w:t>
      </w:r>
    </w:p>
    <w:p w:rsidR="00AA5BC5" w:rsidRPr="00500FE4" w:rsidRDefault="00AA5BC5" w:rsidP="00AA5BC5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0FE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</w:t>
      </w:r>
      <w:proofErr w:type="spellStart"/>
      <w:r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>екларація</w:t>
      </w:r>
      <w:proofErr w:type="spellEnd"/>
      <w:r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 доходи та </w:t>
      </w:r>
      <w:proofErr w:type="spellStart"/>
      <w:r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>майновий</w:t>
      </w:r>
      <w:proofErr w:type="spellEnd"/>
      <w:r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стан </w:t>
      </w:r>
      <w:proofErr w:type="spellStart"/>
      <w:r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>осіб</w:t>
      </w:r>
      <w:proofErr w:type="spellEnd"/>
      <w:r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>які</w:t>
      </w:r>
      <w:proofErr w:type="spellEnd"/>
      <w:r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>звернулися</w:t>
      </w:r>
      <w:proofErr w:type="spellEnd"/>
      <w:r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 </w:t>
      </w:r>
      <w:proofErr w:type="spellStart"/>
      <w:r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>призначенням</w:t>
      </w:r>
      <w:proofErr w:type="spellEnd"/>
      <w:r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>усіх</w:t>
      </w:r>
      <w:proofErr w:type="spellEnd"/>
      <w:r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>видів</w:t>
      </w:r>
      <w:proofErr w:type="spellEnd"/>
      <w:r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>соціальної</w:t>
      </w:r>
      <w:proofErr w:type="spellEnd"/>
      <w:r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00FE4">
        <w:rPr>
          <w:rFonts w:ascii="Times New Roman" w:hAnsi="Times New Roman" w:cs="Times New Roman"/>
          <w:sz w:val="28"/>
          <w:szCs w:val="28"/>
          <w:shd w:val="clear" w:color="auto" w:fill="FFFFFF"/>
        </w:rPr>
        <w:t>допомоги</w:t>
      </w:r>
      <w:proofErr w:type="spellEnd"/>
    </w:p>
    <w:p w:rsidR="00AA5BC5" w:rsidRPr="00500FE4" w:rsidRDefault="00AA5BC5" w:rsidP="00AA5BC5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A5BC5" w:rsidRPr="00500FE4" w:rsidRDefault="00AA5BC5" w:rsidP="00AA5BC5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0FE4">
        <w:rPr>
          <w:rFonts w:ascii="Times New Roman" w:hAnsi="Times New Roman" w:cs="Times New Roman"/>
          <w:sz w:val="28"/>
          <w:szCs w:val="28"/>
          <w:lang w:val="uk-UA"/>
        </w:rPr>
        <w:t>Допо</w:t>
      </w:r>
      <w:r w:rsidR="00500FE4" w:rsidRPr="00500FE4">
        <w:rPr>
          <w:rFonts w:ascii="Times New Roman" w:hAnsi="Times New Roman" w:cs="Times New Roman"/>
          <w:sz w:val="28"/>
          <w:szCs w:val="28"/>
          <w:lang w:val="uk-UA"/>
        </w:rPr>
        <w:t>мога призначається на 6 місяців, якщо догляд здійснює пенсіонер, то на 1 рік.</w:t>
      </w:r>
    </w:p>
    <w:p w:rsidR="00AA5BC5" w:rsidRPr="00500FE4" w:rsidRDefault="00AA5BC5" w:rsidP="00AA5BC5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AA5BC5" w:rsidRPr="00500F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600AF2"/>
    <w:multiLevelType w:val="hybridMultilevel"/>
    <w:tmpl w:val="03C03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E82"/>
    <w:rsid w:val="00500FE4"/>
    <w:rsid w:val="007D7E82"/>
    <w:rsid w:val="00863B1B"/>
    <w:rsid w:val="00AA5BC5"/>
    <w:rsid w:val="00B67DBF"/>
    <w:rsid w:val="00D47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EB753"/>
  <w15:chartTrackingRefBased/>
  <w15:docId w15:val="{68DC71D3-F8A5-4437-87C9-20320AB60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5B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5BC5"/>
    <w:pPr>
      <w:ind w:left="720"/>
      <w:contextualSpacing/>
    </w:pPr>
  </w:style>
  <w:style w:type="paragraph" w:customStyle="1" w:styleId="rvps2">
    <w:name w:val="rvps2"/>
    <w:basedOn w:val="a"/>
    <w:rsid w:val="00AA5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A5B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zakon.rada.gov.ua/laws/show/z1666-1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2021-04-14T06:56:00Z</dcterms:created>
  <dcterms:modified xsi:type="dcterms:W3CDTF">2021-04-14T07:22:00Z</dcterms:modified>
</cp:coreProperties>
</file>